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56188"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b/>
          <w:bCs/>
          <w:color w:val="222222"/>
          <w:sz w:val="26"/>
          <w:szCs w:val="26"/>
        </w:rPr>
        <w:t>Protocolo para casos positivos de Coronavirus frente a una vuelta presencial:</w:t>
      </w:r>
    </w:p>
    <w:p w14:paraId="177B5F86" w14:textId="77777777" w:rsidR="007F2873" w:rsidRDefault="007F2873" w:rsidP="007F2873">
      <w:pPr>
        <w:pStyle w:val="NormalWeb"/>
        <w:shd w:val="clear" w:color="auto" w:fill="FFFFFF"/>
        <w:spacing w:before="0" w:beforeAutospacing="0" w:after="0" w:afterAutospacing="0"/>
        <w:rPr>
          <w:rFonts w:ascii="Helvetica Neue" w:hAnsi="Helvetica Neue"/>
          <w:color w:val="222222"/>
          <w:sz w:val="18"/>
          <w:szCs w:val="18"/>
        </w:rPr>
      </w:pPr>
    </w:p>
    <w:p w14:paraId="730C453C"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1º Dimensión operativa</w:t>
      </w:r>
    </w:p>
    <w:p w14:paraId="38C8F96C"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2º Dimensión comunicacional</w:t>
      </w:r>
    </w:p>
    <w:p w14:paraId="111569FF" w14:textId="77777777" w:rsidR="007F2873" w:rsidRDefault="007F2873" w:rsidP="007F2873">
      <w:pPr>
        <w:pStyle w:val="NormalWeb"/>
        <w:shd w:val="clear" w:color="auto" w:fill="FFFFFF"/>
        <w:spacing w:before="0" w:beforeAutospacing="0" w:after="0" w:afterAutospacing="0"/>
        <w:rPr>
          <w:rFonts w:ascii="Helvetica Neue" w:hAnsi="Helvetica Neue"/>
          <w:color w:val="222222"/>
          <w:sz w:val="18"/>
          <w:szCs w:val="18"/>
        </w:rPr>
      </w:pPr>
    </w:p>
    <w:p w14:paraId="7D90133B"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 xml:space="preserve">1º Frente a un caso que diera positivo al test </w:t>
      </w:r>
      <w:proofErr w:type="spellStart"/>
      <w:r>
        <w:rPr>
          <w:rFonts w:ascii="Helvetica Neue" w:hAnsi="Helvetica Neue" w:cs="Arial"/>
          <w:color w:val="222222"/>
          <w:sz w:val="18"/>
          <w:szCs w:val="18"/>
        </w:rPr>
        <w:t>Avenire</w:t>
      </w:r>
      <w:proofErr w:type="spellEnd"/>
      <w:r>
        <w:rPr>
          <w:rFonts w:ascii="Helvetica Neue" w:hAnsi="Helvetica Neue" w:cs="Arial"/>
          <w:color w:val="222222"/>
          <w:sz w:val="18"/>
          <w:szCs w:val="18"/>
        </w:rPr>
        <w:t xml:space="preserve"> </w:t>
      </w:r>
      <w:proofErr w:type="spellStart"/>
      <w:r>
        <w:rPr>
          <w:rFonts w:ascii="Helvetica Neue" w:hAnsi="Helvetica Neue" w:cs="Arial"/>
          <w:color w:val="222222"/>
          <w:sz w:val="18"/>
          <w:szCs w:val="18"/>
        </w:rPr>
        <w:t>Resist</w:t>
      </w:r>
      <w:proofErr w:type="spellEnd"/>
      <w:r>
        <w:rPr>
          <w:rFonts w:ascii="Helvetica Neue" w:hAnsi="Helvetica Neue" w:cs="Arial"/>
          <w:color w:val="222222"/>
          <w:sz w:val="18"/>
          <w:szCs w:val="18"/>
        </w:rPr>
        <w:t xml:space="preserve"> se procederá de la siguiente forma:</w:t>
      </w:r>
    </w:p>
    <w:p w14:paraId="1B3EB619"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 xml:space="preserve"> A.- Se solicitará chequeo del positivo por la vía de aplicar un test PCR. Si este diera negativo, se solicitará un </w:t>
      </w:r>
      <w:proofErr w:type="spellStart"/>
      <w:r>
        <w:rPr>
          <w:rFonts w:ascii="Helvetica Neue" w:hAnsi="Helvetica Neue" w:cs="Arial"/>
          <w:color w:val="222222"/>
          <w:sz w:val="18"/>
          <w:szCs w:val="18"/>
        </w:rPr>
        <w:t>rechequeo</w:t>
      </w:r>
      <w:proofErr w:type="spellEnd"/>
      <w:r>
        <w:rPr>
          <w:rFonts w:ascii="Helvetica Neue" w:hAnsi="Helvetica Neue" w:cs="Arial"/>
          <w:color w:val="222222"/>
          <w:sz w:val="18"/>
          <w:szCs w:val="18"/>
        </w:rPr>
        <w:t xml:space="preserve"> 2 días después.</w:t>
      </w:r>
    </w:p>
    <w:p w14:paraId="4FDC93B4"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B.- Toda la sala y él o los profesores de la persona positiva no irá al colegio hasta que se tenga el resultado del señalado PCR.</w:t>
      </w:r>
    </w:p>
    <w:p w14:paraId="5C1B4A30"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C.- Si el PCR es positivo, y en virtud de no haber existido contacto estrecho, toda la sala se someterá a un test el 5º de la cuarentena. Mientras mantienen clases online.  </w:t>
      </w:r>
    </w:p>
    <w:p w14:paraId="1DF9FF90"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 xml:space="preserve">D.- Si luego de 5 días no salieran positivos los test </w:t>
      </w:r>
      <w:proofErr w:type="spellStart"/>
      <w:r>
        <w:rPr>
          <w:rFonts w:ascii="Helvetica Neue" w:hAnsi="Helvetica Neue" w:cs="Arial"/>
          <w:color w:val="222222"/>
          <w:sz w:val="18"/>
          <w:szCs w:val="18"/>
        </w:rPr>
        <w:t>Avenire</w:t>
      </w:r>
      <w:proofErr w:type="spellEnd"/>
      <w:r>
        <w:rPr>
          <w:rFonts w:ascii="Helvetica Neue" w:hAnsi="Helvetica Neue" w:cs="Arial"/>
          <w:color w:val="222222"/>
          <w:sz w:val="18"/>
          <w:szCs w:val="18"/>
        </w:rPr>
        <w:t>, el curso volverá a clases normalmente con testeo intensivo para ese curso.</w:t>
      </w:r>
    </w:p>
    <w:p w14:paraId="1ACDEEE9"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E.- Si alguno diera positivo, el curso completo entrará en cuarentena por 14 días.</w:t>
      </w:r>
    </w:p>
    <w:p w14:paraId="695331F1" w14:textId="77777777" w:rsidR="007F2873" w:rsidRDefault="007F2873" w:rsidP="007F2873">
      <w:pPr>
        <w:pStyle w:val="NormalWeb"/>
        <w:shd w:val="clear" w:color="auto" w:fill="FFFFFF"/>
        <w:spacing w:before="0" w:beforeAutospacing="0" w:after="0" w:afterAutospacing="0"/>
        <w:rPr>
          <w:rFonts w:ascii="Helvetica Neue" w:hAnsi="Helvetica Neue"/>
          <w:color w:val="222222"/>
          <w:sz w:val="18"/>
          <w:szCs w:val="18"/>
        </w:rPr>
      </w:pPr>
    </w:p>
    <w:p w14:paraId="37AFC776"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Protocolo por extensión hermanos:</w:t>
      </w:r>
    </w:p>
    <w:p w14:paraId="6D83DCB2"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A.- El caso positivo, teniendo hermanos con los cuales conviva, generará cuarentena preventiva para sus hermanos.</w:t>
      </w:r>
    </w:p>
    <w:p w14:paraId="76B688E7"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B.- Las salas de los hermanos, en virtud de no haber tenido contacto estrecho, pero, habiendo compartido con personas potencialmente contagiadas, serán sometidos a testeos intensivos por dos semanas. (4 testeos)</w:t>
      </w:r>
    </w:p>
    <w:p w14:paraId="53AF0A04" w14:textId="77777777" w:rsidR="007F2873" w:rsidRDefault="007F2873" w:rsidP="007F2873">
      <w:pPr>
        <w:pStyle w:val="NormalWeb"/>
        <w:shd w:val="clear" w:color="auto" w:fill="FFFFFF"/>
        <w:spacing w:before="0" w:beforeAutospacing="0" w:after="0" w:afterAutospacing="0"/>
        <w:rPr>
          <w:rFonts w:ascii="Helvetica Neue" w:hAnsi="Helvetica Neue"/>
          <w:color w:val="222222"/>
          <w:sz w:val="18"/>
          <w:szCs w:val="18"/>
        </w:rPr>
      </w:pPr>
    </w:p>
    <w:p w14:paraId="7D201E48"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Protocolo Profesores:</w:t>
      </w:r>
    </w:p>
    <w:p w14:paraId="5436A066"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 En caso de que un profesor de positivo, en virtud de que no se ha dado contacto estrecho con sus estudiantes, los mismos se mantendrán en un sistema de testeo preventivo semanal.</w:t>
      </w:r>
    </w:p>
    <w:p w14:paraId="4EB446CA" w14:textId="77777777" w:rsidR="007F2873" w:rsidRDefault="007F2873" w:rsidP="007F2873">
      <w:pPr>
        <w:pStyle w:val="NormalWeb"/>
        <w:shd w:val="clear" w:color="auto" w:fill="FFFFFF"/>
        <w:spacing w:before="0" w:beforeAutospacing="0" w:after="0" w:afterAutospacing="0"/>
        <w:rPr>
          <w:rFonts w:ascii="Helvetica Neue" w:hAnsi="Helvetica Neue"/>
          <w:color w:val="222222"/>
          <w:sz w:val="18"/>
          <w:szCs w:val="18"/>
        </w:rPr>
      </w:pPr>
    </w:p>
    <w:p w14:paraId="750C9623"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2º Frente a los casos positivos, se procederá de la siguiente manera, desde el punto de vista de las comunicaciones:</w:t>
      </w:r>
    </w:p>
    <w:p w14:paraId="7EE8A5FC"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 xml:space="preserve">A.- Se comunicará a toda la comunidad educativa de que se ha dado un test positivo en la comunidad del colegio y </w:t>
      </w:r>
      <w:proofErr w:type="gramStart"/>
      <w:r>
        <w:rPr>
          <w:rFonts w:ascii="Helvetica Neue" w:hAnsi="Helvetica Neue" w:cs="Arial"/>
          <w:color w:val="222222"/>
          <w:sz w:val="18"/>
          <w:szCs w:val="18"/>
        </w:rPr>
        <w:t>que</w:t>
      </w:r>
      <w:proofErr w:type="gramEnd"/>
      <w:r>
        <w:rPr>
          <w:rFonts w:ascii="Helvetica Neue" w:hAnsi="Helvetica Neue" w:cs="Arial"/>
          <w:color w:val="222222"/>
          <w:sz w:val="18"/>
          <w:szCs w:val="18"/>
        </w:rPr>
        <w:t xml:space="preserve"> por lo mismo, debe ir a </w:t>
      </w:r>
      <w:proofErr w:type="spellStart"/>
      <w:r>
        <w:rPr>
          <w:rFonts w:ascii="Helvetica Neue" w:hAnsi="Helvetica Neue" w:cs="Arial"/>
          <w:color w:val="222222"/>
          <w:sz w:val="18"/>
          <w:szCs w:val="18"/>
        </w:rPr>
        <w:t>rechequeo</w:t>
      </w:r>
      <w:proofErr w:type="spellEnd"/>
      <w:r>
        <w:rPr>
          <w:rFonts w:ascii="Helvetica Neue" w:hAnsi="Helvetica Neue" w:cs="Arial"/>
          <w:color w:val="222222"/>
          <w:sz w:val="18"/>
          <w:szCs w:val="18"/>
        </w:rPr>
        <w:t xml:space="preserve"> de PCR. Se señalará el ciclo en que se dio.  </w:t>
      </w:r>
    </w:p>
    <w:p w14:paraId="3E34BCB1" w14:textId="77777777" w:rsidR="007F2873" w:rsidRDefault="007F2873" w:rsidP="007F2873">
      <w:pPr>
        <w:pStyle w:val="NormalWeb"/>
        <w:shd w:val="clear" w:color="auto" w:fill="FFFFFF"/>
        <w:spacing w:before="0" w:beforeAutospacing="0" w:after="0" w:afterAutospacing="0"/>
        <w:rPr>
          <w:rFonts w:ascii="Arial" w:hAnsi="Arial" w:cs="Arial"/>
          <w:color w:val="222222"/>
        </w:rPr>
      </w:pPr>
      <w:r>
        <w:rPr>
          <w:rFonts w:ascii="Helvetica Neue" w:hAnsi="Helvetica Neue" w:cs="Arial"/>
          <w:color w:val="222222"/>
          <w:sz w:val="18"/>
          <w:szCs w:val="18"/>
        </w:rPr>
        <w:t>B.- Se indicará claramente a toda la comunidad, que solo se enviará comunicación señalando en que clase se ha dado, a los papás de los compañeros de quien hubiera dado positivo. </w:t>
      </w:r>
    </w:p>
    <w:p w14:paraId="06869E5E" w14:textId="77777777" w:rsidR="00BC61CB" w:rsidRDefault="00BC61CB"/>
    <w:sectPr w:rsidR="00BC61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73"/>
    <w:rsid w:val="007F2873"/>
    <w:rsid w:val="00BC61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FCEA"/>
  <w15:chartTrackingRefBased/>
  <w15:docId w15:val="{8FA91884-7FAC-4E37-930C-E241D455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287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6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Arteaga</dc:creator>
  <cp:keywords/>
  <dc:description/>
  <cp:lastModifiedBy>Amelia Arteaga</cp:lastModifiedBy>
  <cp:revision>1</cp:revision>
  <dcterms:created xsi:type="dcterms:W3CDTF">2020-09-08T21:10:00Z</dcterms:created>
  <dcterms:modified xsi:type="dcterms:W3CDTF">2020-09-08T21:10:00Z</dcterms:modified>
</cp:coreProperties>
</file>